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泉州奥格森卫浴有限公司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陶瓷片密封水嘴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Osl-5011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2022.5.08-2022.5.08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22.5.8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inline distT="0" distB="0" distL="114300" distR="114300">
                  <wp:extent cx="1195070" cy="899160"/>
                  <wp:effectExtent l="0" t="0" r="15240" b="5080"/>
                  <wp:docPr id="1" name="图片 1" descr="微信图片_20230615110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306151102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9507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金属污染物析出（铅析出统计值）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不符合国家标准GB18145-2014《陶瓷片密封水嘴》的要求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长期使用可能对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身体造成伤害，存在一定的安全隐患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停止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本产品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泉州奥格森卫浴有限公司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15805097886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泉州奥格森卫浴有限公司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联系经销商停售本产品，并在门店内张贴召回公告，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u w:val="none"/>
              </w:rPr>
              <w:t>说明召回具体事宜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，为购买该批次产品的消费者提供退换货服务。同时，消费者也可拨打电话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15805097886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  <w:bookmarkStart w:id="0" w:name="_GoBack"/>
            <w:bookmarkEnd w:id="0"/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1178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D4E1D51"/>
    <w:rsid w:val="0E5D0D5C"/>
    <w:rsid w:val="0EB95285"/>
    <w:rsid w:val="0FA226A9"/>
    <w:rsid w:val="11927270"/>
    <w:rsid w:val="158324E6"/>
    <w:rsid w:val="1B9A533C"/>
    <w:rsid w:val="37A97EF1"/>
    <w:rsid w:val="37F15131"/>
    <w:rsid w:val="48A278E7"/>
    <w:rsid w:val="4C7A7554"/>
    <w:rsid w:val="564F6B16"/>
    <w:rsid w:val="598712CE"/>
    <w:rsid w:val="75A45F4A"/>
    <w:rsid w:val="7B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345</Words>
  <Characters>472</Characters>
  <Lines>1</Lines>
  <Paragraphs>1</Paragraphs>
  <TotalTime>0</TotalTime>
  <ScaleCrop>false</ScaleCrop>
  <LinksUpToDate>false</LinksUpToDate>
  <CharactersWithSpaces>472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2023-06-19T02:24:41Z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4956D23D4E9F4470887ED622EAC149A1</vt:lpwstr>
  </property>
</Properties>
</file>